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45BA" w14:textId="46378EA1" w:rsidR="007B6DE6" w:rsidRDefault="00856020" w:rsidP="00856020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</w:rPr>
        <w:drawing>
          <wp:inline distT="0" distB="0" distL="0" distR="0" wp14:anchorId="49A3F83C" wp14:editId="5205DE8C">
            <wp:extent cx="4249420" cy="1152525"/>
            <wp:effectExtent l="0" t="0" r="0" b="9525"/>
            <wp:docPr id="1600738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FDF7A" w14:textId="77777777" w:rsidR="00856020" w:rsidRDefault="00856020" w:rsidP="00856020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474BD987" w14:textId="77777777" w:rsidR="00A778BD" w:rsidRDefault="00A778BD" w:rsidP="00856020">
      <w:pPr>
        <w:shd w:val="clear" w:color="auto" w:fill="D9D9D9" w:themeFill="background1" w:themeFillShade="D9"/>
        <w:jc w:val="center"/>
        <w:rPr>
          <w:sz w:val="24"/>
          <w:szCs w:val="24"/>
        </w:rPr>
      </w:pPr>
    </w:p>
    <w:p w14:paraId="3F7DEC80" w14:textId="52169480" w:rsidR="007B6DE6" w:rsidRPr="00A778BD" w:rsidRDefault="007B6DE6" w:rsidP="00856020">
      <w:pPr>
        <w:shd w:val="clear" w:color="auto" w:fill="D9D9D9" w:themeFill="background1" w:themeFillShade="D9"/>
        <w:jc w:val="center"/>
        <w:rPr>
          <w:b/>
          <w:bCs/>
          <w:sz w:val="24"/>
          <w:szCs w:val="24"/>
          <w:u w:val="single"/>
        </w:rPr>
      </w:pPr>
      <w:r w:rsidRPr="00A778BD">
        <w:rPr>
          <w:b/>
          <w:bCs/>
          <w:sz w:val="24"/>
          <w:szCs w:val="24"/>
          <w:u w:val="single"/>
        </w:rPr>
        <w:t>Lone Working Policy</w:t>
      </w:r>
    </w:p>
    <w:p w14:paraId="051A8E9B" w14:textId="77777777" w:rsidR="00856020" w:rsidRPr="00856020" w:rsidRDefault="00856020" w:rsidP="00856020">
      <w:pPr>
        <w:shd w:val="clear" w:color="auto" w:fill="D9D9D9" w:themeFill="background1" w:themeFillShade="D9"/>
        <w:jc w:val="center"/>
      </w:pPr>
    </w:p>
    <w:p w14:paraId="59AB57FC" w14:textId="77777777" w:rsidR="00856020" w:rsidRDefault="00856020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01DEB438" w14:textId="66DD7A57" w:rsidR="00F96475" w:rsidRPr="00856020" w:rsidRDefault="007B6DE6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This </w:t>
      </w:r>
      <w:r w:rsidRPr="00856020">
        <w:rPr>
          <w:rStyle w:val="Strong"/>
          <w:rFonts w:cstheme="minorHAnsi"/>
          <w:b w:val="0"/>
          <w:bCs w:val="0"/>
          <w:color w:val="111111"/>
          <w:sz w:val="24"/>
          <w:szCs w:val="24"/>
          <w:shd w:val="clear" w:color="auto" w:fill="FFFFFF"/>
        </w:rPr>
        <w:t>policy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 outlines </w:t>
      </w:r>
      <w:proofErr w:type="spellStart"/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Scpti’s</w:t>
      </w:r>
      <w:proofErr w:type="spellEnd"/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approach to tackling the risks associated with </w:t>
      </w:r>
      <w:r w:rsidRPr="00856020">
        <w:rPr>
          <w:rStyle w:val="Strong"/>
          <w:rFonts w:cstheme="minorHAnsi"/>
          <w:b w:val="0"/>
          <w:bCs w:val="0"/>
          <w:color w:val="111111"/>
          <w:sz w:val="24"/>
          <w:szCs w:val="24"/>
          <w:shd w:val="clear" w:color="auto" w:fill="FFFFFF"/>
        </w:rPr>
        <w:t>lone</w:t>
      </w: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 </w:t>
      </w:r>
      <w:r w:rsidRPr="00856020">
        <w:rPr>
          <w:rStyle w:val="Strong"/>
          <w:rFonts w:cstheme="minorHAnsi"/>
          <w:b w:val="0"/>
          <w:bCs w:val="0"/>
          <w:color w:val="111111"/>
          <w:sz w:val="24"/>
          <w:szCs w:val="24"/>
          <w:shd w:val="clear" w:color="auto" w:fill="FFFFFF"/>
        </w:rPr>
        <w:t>working</w:t>
      </w: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.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It is designed to raise awareness of the risks presented by </w:t>
      </w:r>
      <w:r w:rsidRPr="00856020">
        <w:rPr>
          <w:rStyle w:val="Strong"/>
          <w:rFonts w:cstheme="minorHAnsi"/>
          <w:b w:val="0"/>
          <w:bCs w:val="0"/>
          <w:color w:val="111111"/>
          <w:sz w:val="24"/>
          <w:szCs w:val="24"/>
          <w:shd w:val="clear" w:color="auto" w:fill="FFFFFF"/>
        </w:rPr>
        <w:t>lone</w:t>
      </w: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 </w:t>
      </w:r>
      <w:r w:rsidRPr="00856020">
        <w:rPr>
          <w:rStyle w:val="Strong"/>
          <w:rFonts w:cstheme="minorHAnsi"/>
          <w:b w:val="0"/>
          <w:bCs w:val="0"/>
          <w:color w:val="111111"/>
          <w:sz w:val="24"/>
          <w:szCs w:val="24"/>
          <w:shd w:val="clear" w:color="auto" w:fill="FFFFFF"/>
        </w:rPr>
        <w:t>working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, to identify the responsibilities each person has in relation to </w:t>
      </w:r>
      <w:r w:rsidRPr="00856020">
        <w:rPr>
          <w:rStyle w:val="Strong"/>
          <w:rFonts w:cstheme="minorHAnsi"/>
          <w:b w:val="0"/>
          <w:bCs w:val="0"/>
          <w:color w:val="111111"/>
          <w:sz w:val="24"/>
          <w:szCs w:val="24"/>
          <w:shd w:val="clear" w:color="auto" w:fill="FFFFFF"/>
        </w:rPr>
        <w:t>lone</w:t>
      </w: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 </w:t>
      </w:r>
      <w:r w:rsidRPr="00856020">
        <w:rPr>
          <w:rStyle w:val="Strong"/>
          <w:rFonts w:cstheme="minorHAnsi"/>
          <w:b w:val="0"/>
          <w:bCs w:val="0"/>
          <w:color w:val="111111"/>
          <w:sz w:val="24"/>
          <w:szCs w:val="24"/>
          <w:shd w:val="clear" w:color="auto" w:fill="FFFFFF"/>
        </w:rPr>
        <w:t>working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 and to outline procedures which will minimise associated risks. It is not intended to raise anxiety unnecessarily but to provide a framework for managing potentially risky situations</w:t>
      </w:r>
      <w:r w:rsidR="006F5519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1D191B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where there is accidental or </w:t>
      </w:r>
      <w:r w:rsidR="003209BA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purposeful harm to a person </w:t>
      </w:r>
      <w:r w:rsidR="0096757A" w:rsidRPr="00856020">
        <w:rPr>
          <w:rFonts w:cstheme="minorHAnsi"/>
          <w:color w:val="111111"/>
          <w:sz w:val="24"/>
          <w:szCs w:val="24"/>
          <w:shd w:val="clear" w:color="auto" w:fill="FFFFFF"/>
        </w:rPr>
        <w:t>on the premises.</w:t>
      </w:r>
    </w:p>
    <w:p w14:paraId="1ABD4D49" w14:textId="77777777" w:rsidR="00733AB7" w:rsidRPr="00856020" w:rsidRDefault="00733AB7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0171378D" w14:textId="77777777" w:rsidR="00E464E9" w:rsidRPr="00856020" w:rsidRDefault="00E464E9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0DAB099E" w14:textId="7509B8ED" w:rsidR="007B6DE6" w:rsidRPr="00856020" w:rsidRDefault="00E464E9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Building security</w:t>
      </w:r>
      <w:r w:rsidR="008D14BF"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 xml:space="preserve"> and access</w:t>
      </w:r>
    </w:p>
    <w:p w14:paraId="4FB9E7AC" w14:textId="77777777" w:rsidR="00E464E9" w:rsidRPr="00856020" w:rsidRDefault="00E464E9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Front door keys and internal door code are allocated to each member of staff and to any therapist wishing to use the building to facilitate their self-employment on a regular basis. Whilst using the building, everyone has a responsibility to ensure the internal coded door remains closed and latched after every use. </w:t>
      </w:r>
    </w:p>
    <w:p w14:paraId="1D55DCE4" w14:textId="428DE189" w:rsidR="00DD3F9C" w:rsidRPr="00856020" w:rsidRDefault="00E464E9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No-one except staff members ha</w:t>
      </w:r>
      <w:r w:rsidR="00B871CA" w:rsidRPr="00856020">
        <w:rPr>
          <w:rFonts w:cstheme="minorHAnsi"/>
          <w:color w:val="111111"/>
          <w:sz w:val="24"/>
          <w:szCs w:val="24"/>
          <w:shd w:val="clear" w:color="auto" w:fill="FFFFFF"/>
        </w:rPr>
        <w:t>ve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key access to the office. </w:t>
      </w:r>
      <w:r w:rsidR="00956BE4" w:rsidRPr="00856020">
        <w:rPr>
          <w:rFonts w:cstheme="minorHAnsi"/>
          <w:color w:val="111111"/>
          <w:sz w:val="24"/>
          <w:szCs w:val="24"/>
          <w:shd w:val="clear" w:color="auto" w:fill="FFFFFF"/>
        </w:rPr>
        <w:t>T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herapists</w:t>
      </w:r>
      <w:r w:rsidR="00956BE4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are 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responsib</w:t>
      </w:r>
      <w:r w:rsidR="00956BE4" w:rsidRPr="00856020">
        <w:rPr>
          <w:rFonts w:cstheme="minorHAnsi"/>
          <w:color w:val="111111"/>
          <w:sz w:val="24"/>
          <w:szCs w:val="24"/>
          <w:shd w:val="clear" w:color="auto" w:fill="FFFFFF"/>
        </w:rPr>
        <w:t>le for observing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their clients</w:t>
      </w:r>
      <w:r w:rsidR="00FF2FD4" w:rsidRPr="00856020">
        <w:rPr>
          <w:rFonts w:cstheme="minorHAnsi"/>
          <w:color w:val="111111"/>
          <w:sz w:val="24"/>
          <w:szCs w:val="24"/>
          <w:shd w:val="clear" w:color="auto" w:fill="FFFFFF"/>
        </w:rPr>
        <w:t>’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access and leav</w:t>
      </w:r>
      <w:r w:rsidR="00956BE4" w:rsidRPr="00856020">
        <w:rPr>
          <w:rFonts w:cstheme="minorHAnsi"/>
          <w:color w:val="111111"/>
          <w:sz w:val="24"/>
          <w:szCs w:val="24"/>
          <w:shd w:val="clear" w:color="auto" w:fill="FFFFFF"/>
        </w:rPr>
        <w:t>ing of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the building as safely as possible</w:t>
      </w:r>
      <w:r w:rsidR="00956BE4" w:rsidRPr="00856020">
        <w:rPr>
          <w:rFonts w:cstheme="minorHAnsi"/>
          <w:color w:val="111111"/>
          <w:sz w:val="24"/>
          <w:szCs w:val="24"/>
          <w:shd w:val="clear" w:color="auto" w:fill="FFFFFF"/>
        </w:rPr>
        <w:t>.</w:t>
      </w:r>
      <w:r w:rsidR="008D14BF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</w:p>
    <w:p w14:paraId="39805932" w14:textId="4BD9904B" w:rsidR="00E464E9" w:rsidRPr="00856020" w:rsidRDefault="008D14BF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Wheelchair ramps are </w:t>
      </w:r>
      <w:r w:rsidR="00DD3F9C" w:rsidRPr="00856020">
        <w:rPr>
          <w:rFonts w:cstheme="minorHAnsi"/>
          <w:color w:val="111111"/>
          <w:sz w:val="24"/>
          <w:szCs w:val="24"/>
          <w:shd w:val="clear" w:color="auto" w:fill="FFFFFF"/>
        </w:rPr>
        <w:t>available in the cupboard in the main training room</w:t>
      </w:r>
      <w:r w:rsidR="00B74D9D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and </w:t>
      </w:r>
      <w:r w:rsidR="007948D8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there are </w:t>
      </w:r>
      <w:r w:rsidR="00B74D9D" w:rsidRPr="00856020">
        <w:rPr>
          <w:rFonts w:cstheme="minorHAnsi"/>
          <w:color w:val="111111"/>
          <w:sz w:val="24"/>
          <w:szCs w:val="24"/>
          <w:shd w:val="clear" w:color="auto" w:fill="FFFFFF"/>
        </w:rPr>
        <w:t>downstairs rooms available for sessions.</w:t>
      </w:r>
    </w:p>
    <w:p w14:paraId="657B49E9" w14:textId="77777777" w:rsidR="00956BE4" w:rsidRPr="00856020" w:rsidRDefault="00956BE4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65CB1C61" w14:textId="3C0CB345" w:rsidR="00956BE4" w:rsidRPr="00856020" w:rsidRDefault="00956BE4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4E462579" w14:textId="3593A8BE" w:rsidR="00956BE4" w:rsidRPr="00856020" w:rsidRDefault="00956BE4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Risk assessment</w:t>
      </w:r>
      <w:r w:rsidR="00B51F19"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 xml:space="preserve"> &amp; DBS</w:t>
      </w:r>
    </w:p>
    <w:p w14:paraId="252FF3BB" w14:textId="40604A18" w:rsidR="00956BE4" w:rsidRPr="00856020" w:rsidRDefault="00956BE4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Clients who are looking for a therapist and refer themselves directly to </w:t>
      </w:r>
      <w:proofErr w:type="spellStart"/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Scpti</w:t>
      </w:r>
      <w:proofErr w:type="spellEnd"/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will be risk assessed by a qualified and accredited therapist who will then refer </w:t>
      </w:r>
      <w:r w:rsidR="004E75BE" w:rsidRPr="00856020">
        <w:rPr>
          <w:rFonts w:cstheme="minorHAnsi"/>
          <w:color w:val="111111"/>
          <w:sz w:val="24"/>
          <w:szCs w:val="24"/>
          <w:shd w:val="clear" w:color="auto" w:fill="FFFFFF"/>
        </w:rPr>
        <w:t>on to a suitable therapist via the list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held on </w:t>
      </w:r>
      <w:proofErr w:type="spellStart"/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Scpti</w:t>
      </w:r>
      <w:proofErr w:type="spellEnd"/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database.</w:t>
      </w:r>
    </w:p>
    <w:p w14:paraId="457144C6" w14:textId="50DF731F" w:rsidR="00956BE4" w:rsidRPr="00856020" w:rsidRDefault="00956BE4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lastRenderedPageBreak/>
        <w:t xml:space="preserve">When therapists are renting and using the rooms privately and bringing their own clients, it is the responsibility of the therapist to risk assess </w:t>
      </w:r>
      <w:r w:rsidR="00663514" w:rsidRPr="00856020">
        <w:rPr>
          <w:rFonts w:cstheme="minorHAnsi"/>
          <w:color w:val="111111"/>
          <w:sz w:val="24"/>
          <w:szCs w:val="24"/>
          <w:shd w:val="clear" w:color="auto" w:fill="FFFFFF"/>
        </w:rPr>
        <w:t>each client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. Therapists are expect</w:t>
      </w:r>
      <w:r w:rsidR="004E75BE" w:rsidRPr="00856020">
        <w:rPr>
          <w:rFonts w:cstheme="minorHAnsi"/>
          <w:color w:val="111111"/>
          <w:sz w:val="24"/>
          <w:szCs w:val="24"/>
          <w:shd w:val="clear" w:color="auto" w:fill="FFFFFF"/>
        </w:rPr>
        <w:t>ed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to make use of their clinical supervision to gain support and guidance through the assessment process. Modules on contracting and assessment</w:t>
      </w:r>
      <w:r w:rsidR="004E75BE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are delivered in all training groups at </w:t>
      </w:r>
      <w:proofErr w:type="spellStart"/>
      <w:r w:rsidR="004E75BE" w:rsidRPr="00856020">
        <w:rPr>
          <w:rFonts w:cstheme="minorHAnsi"/>
          <w:color w:val="111111"/>
          <w:sz w:val="24"/>
          <w:szCs w:val="24"/>
          <w:shd w:val="clear" w:color="auto" w:fill="FFFFFF"/>
        </w:rPr>
        <w:t>Scpti</w:t>
      </w:r>
      <w:proofErr w:type="spellEnd"/>
      <w:r w:rsidR="004E75BE" w:rsidRPr="00856020">
        <w:rPr>
          <w:rFonts w:cstheme="minorHAnsi"/>
          <w:color w:val="111111"/>
          <w:sz w:val="24"/>
          <w:szCs w:val="24"/>
          <w:shd w:val="clear" w:color="auto" w:fill="FFFFFF"/>
        </w:rPr>
        <w:t>.</w:t>
      </w:r>
    </w:p>
    <w:p w14:paraId="087E9483" w14:textId="4101974E" w:rsidR="00B51F19" w:rsidRPr="00856020" w:rsidRDefault="00B51F19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All staff and therapists must have an up</w:t>
      </w:r>
      <w:r w:rsidR="008C0306" w:rsidRPr="00856020">
        <w:rPr>
          <w:rFonts w:cstheme="minorHAnsi"/>
          <w:color w:val="111111"/>
          <w:sz w:val="24"/>
          <w:szCs w:val="24"/>
          <w:shd w:val="clear" w:color="auto" w:fill="FFFFFF"/>
        </w:rPr>
        <w:t>-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to</w:t>
      </w:r>
      <w:r w:rsidR="008C0306" w:rsidRPr="00856020">
        <w:rPr>
          <w:rFonts w:cstheme="minorHAnsi"/>
          <w:color w:val="111111"/>
          <w:sz w:val="24"/>
          <w:szCs w:val="24"/>
          <w:shd w:val="clear" w:color="auto" w:fill="FFFFFF"/>
        </w:rPr>
        <w:t>-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date DBS c</w:t>
      </w:r>
      <w:r w:rsidR="008C0306" w:rsidRPr="00856020">
        <w:rPr>
          <w:rFonts w:cstheme="minorHAnsi"/>
          <w:color w:val="111111"/>
          <w:sz w:val="24"/>
          <w:szCs w:val="24"/>
          <w:shd w:val="clear" w:color="auto" w:fill="FFFFFF"/>
        </w:rPr>
        <w:t>heck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.</w:t>
      </w:r>
      <w:r w:rsidR="008C0306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Please speak to admin</w:t>
      </w:r>
      <w:r w:rsidR="00A54475" w:rsidRPr="00856020">
        <w:rPr>
          <w:rFonts w:cstheme="minorHAnsi"/>
          <w:color w:val="111111"/>
          <w:sz w:val="24"/>
          <w:szCs w:val="24"/>
          <w:shd w:val="clear" w:color="auto" w:fill="FFFFFF"/>
        </w:rPr>
        <w:t>’</w:t>
      </w:r>
      <w:r w:rsidR="008C0306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if you need one.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</w:p>
    <w:p w14:paraId="553EDF14" w14:textId="6800D309" w:rsidR="00CE7934" w:rsidRPr="00856020" w:rsidRDefault="00CE7934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02ACF922" w14:textId="40DE404E" w:rsidR="00CE7934" w:rsidRPr="00856020" w:rsidRDefault="00CE7934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6000E080" w14:textId="77777777" w:rsidR="00B74D9D" w:rsidRPr="00856020" w:rsidRDefault="00B74D9D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</w:p>
    <w:p w14:paraId="5E8C314D" w14:textId="77777777" w:rsidR="00B74D9D" w:rsidRPr="00856020" w:rsidRDefault="00B74D9D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</w:p>
    <w:p w14:paraId="2955B799" w14:textId="1CB172C2" w:rsidR="00CE7934" w:rsidRPr="00856020" w:rsidRDefault="00CE7934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Insurance</w:t>
      </w:r>
    </w:p>
    <w:p w14:paraId="7D9DE417" w14:textId="4B1992C2" w:rsidR="00CE7934" w:rsidRPr="00856020" w:rsidRDefault="00CE7934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All therapists and staff</w:t>
      </w:r>
      <w:r w:rsidR="009A7913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must have current and valid </w:t>
      </w:r>
      <w:r w:rsidR="002D4614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public </w:t>
      </w:r>
      <w:r w:rsidR="009A7913" w:rsidRPr="00856020">
        <w:rPr>
          <w:rFonts w:cstheme="minorHAnsi"/>
          <w:color w:val="111111"/>
          <w:sz w:val="24"/>
          <w:szCs w:val="24"/>
          <w:shd w:val="clear" w:color="auto" w:fill="FFFFFF"/>
        </w:rPr>
        <w:t>liability i</w:t>
      </w:r>
      <w:r w:rsidR="0067007D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nsurance which will checked </w:t>
      </w:r>
      <w:r w:rsidR="009A7913" w:rsidRPr="00856020">
        <w:rPr>
          <w:rFonts w:cstheme="minorHAnsi"/>
          <w:color w:val="111111"/>
          <w:sz w:val="24"/>
          <w:szCs w:val="24"/>
          <w:shd w:val="clear" w:color="auto" w:fill="FFFFFF"/>
        </w:rPr>
        <w:t>annually by</w:t>
      </w:r>
      <w:r w:rsidR="0067007D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a member of</w:t>
      </w:r>
      <w:r w:rsidR="009A7913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the administration staff.</w:t>
      </w:r>
    </w:p>
    <w:p w14:paraId="08C6F816" w14:textId="54280662" w:rsidR="006F3167" w:rsidRPr="00856020" w:rsidRDefault="006F3167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3A87DF86" w14:textId="6A627CE4" w:rsidR="006F3167" w:rsidRPr="00856020" w:rsidRDefault="006F3167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5F5E1E74" w14:textId="2F9DC47C" w:rsidR="006F3167" w:rsidRPr="00856020" w:rsidRDefault="00C2176E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First Aid &amp; accident</w:t>
      </w:r>
      <w:r w:rsidR="00A307EA"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/incident</w:t>
      </w: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 xml:space="preserve"> reporting</w:t>
      </w:r>
    </w:p>
    <w:p w14:paraId="6E7BB6C9" w14:textId="2CAA1328" w:rsidR="0041726D" w:rsidRPr="00856020" w:rsidRDefault="00EA4F1A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Staff and t</w:t>
      </w:r>
      <w:r w:rsidR="00C2176E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herapists are responsible for seeking </w:t>
      </w:r>
      <w:r w:rsidR="00871D53" w:rsidRPr="00856020">
        <w:rPr>
          <w:rFonts w:cstheme="minorHAnsi"/>
          <w:color w:val="111111"/>
          <w:sz w:val="24"/>
          <w:szCs w:val="24"/>
          <w:shd w:val="clear" w:color="auto" w:fill="FFFFFF"/>
        </w:rPr>
        <w:t>b</w:t>
      </w:r>
      <w:r w:rsidR="00C2176E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asic </w:t>
      </w:r>
      <w:r w:rsidR="00871D53" w:rsidRPr="00856020">
        <w:rPr>
          <w:rFonts w:cstheme="minorHAnsi"/>
          <w:color w:val="111111"/>
          <w:sz w:val="24"/>
          <w:szCs w:val="24"/>
          <w:shd w:val="clear" w:color="auto" w:fill="FFFFFF"/>
        </w:rPr>
        <w:t>f</w:t>
      </w:r>
      <w:r w:rsidR="00C2176E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irst </w:t>
      </w:r>
      <w:r w:rsidR="00871D53" w:rsidRPr="00856020">
        <w:rPr>
          <w:rFonts w:cstheme="minorHAnsi"/>
          <w:color w:val="111111"/>
          <w:sz w:val="24"/>
          <w:szCs w:val="24"/>
          <w:shd w:val="clear" w:color="auto" w:fill="FFFFFF"/>
        </w:rPr>
        <w:t>a</w:t>
      </w:r>
      <w:r w:rsidR="00C2176E" w:rsidRPr="00856020">
        <w:rPr>
          <w:rFonts w:cstheme="minorHAnsi"/>
          <w:color w:val="111111"/>
          <w:sz w:val="24"/>
          <w:szCs w:val="24"/>
          <w:shd w:val="clear" w:color="auto" w:fill="FFFFFF"/>
        </w:rPr>
        <w:t>id</w:t>
      </w:r>
      <w:r w:rsidR="00A307EA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and safeguarding</w:t>
      </w:r>
      <w:r w:rsidR="00C2176E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training</w:t>
      </w:r>
      <w:r w:rsidR="00A307EA" w:rsidRPr="00856020">
        <w:rPr>
          <w:rFonts w:cstheme="minorHAnsi"/>
          <w:color w:val="111111"/>
          <w:sz w:val="24"/>
          <w:szCs w:val="24"/>
          <w:shd w:val="clear" w:color="auto" w:fill="FFFFFF"/>
        </w:rPr>
        <w:t>. A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First Aid box is available on the desk in the foyer</w:t>
      </w:r>
      <w:r w:rsidR="00F82EB6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alongside an accident reporting book. All </w:t>
      </w:r>
      <w:r w:rsidR="00A171B2" w:rsidRPr="00856020">
        <w:rPr>
          <w:rFonts w:cstheme="minorHAnsi"/>
          <w:color w:val="111111"/>
          <w:sz w:val="24"/>
          <w:szCs w:val="24"/>
          <w:shd w:val="clear" w:color="auto" w:fill="FFFFFF"/>
        </w:rPr>
        <w:t>accident</w:t>
      </w:r>
      <w:r w:rsidR="00871D53" w:rsidRPr="00856020">
        <w:rPr>
          <w:rFonts w:cstheme="minorHAnsi"/>
          <w:color w:val="111111"/>
          <w:sz w:val="24"/>
          <w:szCs w:val="24"/>
          <w:shd w:val="clear" w:color="auto" w:fill="FFFFFF"/>
        </w:rPr>
        <w:t>s</w:t>
      </w:r>
      <w:r w:rsidR="00F82EB6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however minor</w:t>
      </w:r>
      <w:r w:rsidR="00A54475" w:rsidRPr="00856020">
        <w:rPr>
          <w:rFonts w:cstheme="minorHAnsi"/>
          <w:color w:val="111111"/>
          <w:sz w:val="24"/>
          <w:szCs w:val="24"/>
          <w:shd w:val="clear" w:color="auto" w:fill="FFFFFF"/>
        </w:rPr>
        <w:t>,</w:t>
      </w:r>
      <w:r w:rsidR="00F82EB6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must be </w:t>
      </w:r>
      <w:r w:rsidR="00922EF2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logged in the book for recording and insurance purposes. </w:t>
      </w:r>
    </w:p>
    <w:p w14:paraId="1A4E48D3" w14:textId="77777777" w:rsidR="0041726D" w:rsidRPr="00856020" w:rsidRDefault="008D169F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Safeguarding incidents must be recorded in accordance with our safeguarding policy (please see relevant safeguarding document</w:t>
      </w:r>
      <w:r w:rsidR="0041726D" w:rsidRPr="00856020">
        <w:rPr>
          <w:rFonts w:cstheme="minorHAnsi"/>
          <w:color w:val="111111"/>
          <w:sz w:val="24"/>
          <w:szCs w:val="24"/>
          <w:shd w:val="clear" w:color="auto" w:fill="FFFFFF"/>
        </w:rPr>
        <w:t>)</w:t>
      </w:r>
    </w:p>
    <w:p w14:paraId="75C634BD" w14:textId="4506FD53" w:rsidR="00C2176E" w:rsidRPr="00856020" w:rsidRDefault="0041726D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I</w:t>
      </w:r>
      <w:r w:rsidR="00922EF2" w:rsidRPr="00856020">
        <w:rPr>
          <w:rFonts w:cstheme="minorHAnsi"/>
          <w:color w:val="111111"/>
          <w:sz w:val="24"/>
          <w:szCs w:val="24"/>
          <w:shd w:val="clear" w:color="auto" w:fill="FFFFFF"/>
        </w:rPr>
        <w:t>f anyone</w:t>
      </w:r>
      <w:r w:rsidR="0050504A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needs urgent support, call </w:t>
      </w:r>
      <w:r w:rsidR="00027C0E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relevant services; </w:t>
      </w:r>
      <w:r w:rsidR="0050504A"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999</w:t>
      </w:r>
      <w:r w:rsidR="00576A7E"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/</w:t>
      </w: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576A7E"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Safeguarding Officer/Safeguarding Team</w:t>
      </w:r>
      <w:r w:rsidR="0050504A" w:rsidRPr="00856020">
        <w:rPr>
          <w:rFonts w:cstheme="minorHAnsi"/>
          <w:color w:val="111111"/>
          <w:sz w:val="24"/>
          <w:szCs w:val="24"/>
          <w:shd w:val="clear" w:color="auto" w:fill="FFFFFF"/>
        </w:rPr>
        <w:t>.</w:t>
      </w:r>
    </w:p>
    <w:p w14:paraId="23F6689D" w14:textId="5C5F197F" w:rsidR="00A14CEF" w:rsidRPr="00856020" w:rsidRDefault="00A14CEF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If there are </w:t>
      </w:r>
      <w:r w:rsidR="00027C0E" w:rsidRPr="00856020">
        <w:rPr>
          <w:rFonts w:cstheme="minorHAnsi"/>
          <w:color w:val="111111"/>
          <w:sz w:val="24"/>
          <w:szCs w:val="24"/>
          <w:shd w:val="clear" w:color="auto" w:fill="FFFFFF"/>
        </w:rPr>
        <w:t>ANY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incidents you feel </w:t>
      </w:r>
      <w:proofErr w:type="spellStart"/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Scpti</w:t>
      </w:r>
      <w:proofErr w:type="spellEnd"/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need to be aware of</w:t>
      </w:r>
      <w:r w:rsidR="00EF5530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, this must </w:t>
      </w:r>
      <w:r w:rsidR="00027C0E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also </w:t>
      </w:r>
      <w:r w:rsidR="00EF5530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be reported via </w:t>
      </w:r>
      <w:hyperlink r:id="rId5" w:history="1">
        <w:r w:rsidR="00D907E1" w:rsidRPr="00856020">
          <w:rPr>
            <w:rStyle w:val="Hyperlink"/>
            <w:rFonts w:cstheme="minorHAnsi"/>
            <w:sz w:val="24"/>
            <w:szCs w:val="24"/>
            <w:shd w:val="clear" w:color="auto" w:fill="FFFFFF"/>
          </w:rPr>
          <w:t>mail@scpti.co.uk</w:t>
        </w:r>
      </w:hyperlink>
    </w:p>
    <w:p w14:paraId="4FB379DA" w14:textId="7C7A915A" w:rsidR="00D907E1" w:rsidRPr="00856020" w:rsidRDefault="00D907E1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0527221C" w14:textId="49543BC0" w:rsidR="00D907E1" w:rsidRPr="00856020" w:rsidRDefault="00D907E1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3F851BB4" w14:textId="742C492B" w:rsidR="00D907E1" w:rsidRPr="00856020" w:rsidRDefault="00D907E1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Fire Safety</w:t>
      </w:r>
    </w:p>
    <w:p w14:paraId="61FFF510" w14:textId="39BA4F98" w:rsidR="00431568" w:rsidRPr="00856020" w:rsidRDefault="00431568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Everyone attending </w:t>
      </w:r>
      <w:proofErr w:type="spellStart"/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S</w:t>
      </w:r>
      <w:r w:rsidR="0047729C" w:rsidRPr="00856020">
        <w:rPr>
          <w:rFonts w:cstheme="minorHAnsi"/>
          <w:color w:val="111111"/>
          <w:sz w:val="24"/>
          <w:szCs w:val="24"/>
          <w:shd w:val="clear" w:color="auto" w:fill="FFFFFF"/>
        </w:rPr>
        <w:t>c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pti</w:t>
      </w:r>
      <w:proofErr w:type="spellEnd"/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must make themselves aware of the fire procedure</w:t>
      </w:r>
      <w:r w:rsidR="0047729C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. Notices are available in each room on each floor. When the alarm sounds, everyone is to vacate the building </w:t>
      </w:r>
      <w:r w:rsidR="002C57E9" w:rsidRPr="00856020">
        <w:rPr>
          <w:rFonts w:cstheme="minorHAnsi"/>
          <w:color w:val="111111"/>
          <w:sz w:val="24"/>
          <w:szCs w:val="24"/>
          <w:shd w:val="clear" w:color="auto" w:fill="FFFFFF"/>
        </w:rPr>
        <w:t>by the exits; fron</w:t>
      </w:r>
      <w:r w:rsidR="000D6160" w:rsidRPr="00856020">
        <w:rPr>
          <w:rFonts w:cstheme="minorHAnsi"/>
          <w:color w:val="111111"/>
          <w:sz w:val="24"/>
          <w:szCs w:val="24"/>
          <w:shd w:val="clear" w:color="auto" w:fill="FFFFFF"/>
        </w:rPr>
        <w:t>t</w:t>
      </w:r>
      <w:r w:rsidR="002C57E9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door, large training room or through the office</w:t>
      </w:r>
      <w:r w:rsidR="000D6160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if the office is open</w:t>
      </w:r>
      <w:r w:rsidR="00704456" w:rsidRPr="00856020">
        <w:rPr>
          <w:rFonts w:cstheme="minorHAnsi"/>
          <w:color w:val="111111"/>
          <w:sz w:val="24"/>
          <w:szCs w:val="24"/>
          <w:shd w:val="clear" w:color="auto" w:fill="FFFFFF"/>
        </w:rPr>
        <w:t>.</w:t>
      </w:r>
      <w:r w:rsidR="00F67C3A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</w:p>
    <w:p w14:paraId="258763B6" w14:textId="77777777" w:rsidR="0049723E" w:rsidRPr="00856020" w:rsidRDefault="0049723E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14E83A04" w14:textId="2C065544" w:rsidR="0049723E" w:rsidRPr="00856020" w:rsidRDefault="0049723E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0A01D2D2" w14:textId="20F76588" w:rsidR="0049723E" w:rsidRPr="00856020" w:rsidRDefault="0049723E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lastRenderedPageBreak/>
        <w:t>Safeguarding</w:t>
      </w:r>
    </w:p>
    <w:p w14:paraId="7CDB6CDC" w14:textId="02E93BE3" w:rsidR="00646FB0" w:rsidRPr="00856020" w:rsidRDefault="007259A0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All child and adult safeguarding issues must be </w:t>
      </w:r>
      <w:r w:rsidR="00C063BD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approached and 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dealt with in line with our safeguarding policy. Please see relevant documen</w:t>
      </w:r>
      <w:r w:rsidR="00856020">
        <w:rPr>
          <w:rFonts w:cstheme="minorHAnsi"/>
          <w:color w:val="111111"/>
          <w:sz w:val="24"/>
          <w:szCs w:val="24"/>
          <w:shd w:val="clear" w:color="auto" w:fill="FFFFFF"/>
        </w:rPr>
        <w:t>t.</w:t>
      </w:r>
    </w:p>
    <w:p w14:paraId="2F813508" w14:textId="77777777" w:rsidR="001D0993" w:rsidRPr="00856020" w:rsidRDefault="001D0993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</w:p>
    <w:p w14:paraId="668D58E8" w14:textId="010B7481" w:rsidR="00646FB0" w:rsidRPr="00856020" w:rsidRDefault="001631FC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Personal safety</w:t>
      </w:r>
    </w:p>
    <w:p w14:paraId="7ED63916" w14:textId="3D60F0E6" w:rsidR="00B066ED" w:rsidRPr="00856020" w:rsidRDefault="00B066ED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All staff and therapists are responsible for their </w:t>
      </w:r>
      <w:r w:rsidR="0058696D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own 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personal safety at all times</w:t>
      </w:r>
      <w:r w:rsidR="00021930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. Due to the confidential nature of the work at </w:t>
      </w:r>
      <w:proofErr w:type="spellStart"/>
      <w:r w:rsidR="00021930" w:rsidRPr="00856020">
        <w:rPr>
          <w:rFonts w:cstheme="minorHAnsi"/>
          <w:color w:val="111111"/>
          <w:sz w:val="24"/>
          <w:szCs w:val="24"/>
          <w:shd w:val="clear" w:color="auto" w:fill="FFFFFF"/>
        </w:rPr>
        <w:t>Scpti</w:t>
      </w:r>
      <w:proofErr w:type="spellEnd"/>
      <w:r w:rsidR="00021930" w:rsidRPr="00856020">
        <w:rPr>
          <w:rFonts w:cstheme="minorHAnsi"/>
          <w:color w:val="111111"/>
          <w:sz w:val="24"/>
          <w:szCs w:val="24"/>
          <w:shd w:val="clear" w:color="auto" w:fill="FFFFFF"/>
        </w:rPr>
        <w:t>, CCTV is not in operation</w:t>
      </w:r>
      <w:r w:rsidR="00EB4208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. </w:t>
      </w:r>
      <w:r w:rsidR="00DF5CF9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There will be times a therapist may be alone with a client in the </w:t>
      </w:r>
      <w:r w:rsidR="002371A9" w:rsidRPr="00856020">
        <w:rPr>
          <w:rFonts w:cstheme="minorHAnsi"/>
          <w:color w:val="111111"/>
          <w:sz w:val="24"/>
          <w:szCs w:val="24"/>
          <w:shd w:val="clear" w:color="auto" w:fill="FFFFFF"/>
        </w:rPr>
        <w:t>building;</w:t>
      </w:r>
      <w:r w:rsidR="005E1AE1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the</w:t>
      </w:r>
      <w:r w:rsidR="00B51F19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refor the </w:t>
      </w:r>
      <w:r w:rsidR="00DF5CF9" w:rsidRPr="00856020">
        <w:rPr>
          <w:rFonts w:cstheme="minorHAnsi"/>
          <w:color w:val="111111"/>
          <w:sz w:val="24"/>
          <w:szCs w:val="24"/>
          <w:shd w:val="clear" w:color="auto" w:fill="FFFFFF"/>
        </w:rPr>
        <w:t>client must be risk assessed (see ‘risk asses</w:t>
      </w:r>
      <w:r w:rsidR="00C063BD" w:rsidRPr="00856020">
        <w:rPr>
          <w:rFonts w:cstheme="minorHAnsi"/>
          <w:color w:val="111111"/>
          <w:sz w:val="24"/>
          <w:szCs w:val="24"/>
          <w:shd w:val="clear" w:color="auto" w:fill="FFFFFF"/>
        </w:rPr>
        <w:t>s</w:t>
      </w:r>
      <w:r w:rsidR="00DF5CF9" w:rsidRPr="00856020">
        <w:rPr>
          <w:rFonts w:cstheme="minorHAnsi"/>
          <w:color w:val="111111"/>
          <w:sz w:val="24"/>
          <w:szCs w:val="24"/>
          <w:shd w:val="clear" w:color="auto" w:fill="FFFFFF"/>
        </w:rPr>
        <w:t>ment’)</w:t>
      </w:r>
      <w:r w:rsidR="000437E3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and steps taken to ensure both parti</w:t>
      </w:r>
      <w:r w:rsidR="00B51F19" w:rsidRPr="00856020">
        <w:rPr>
          <w:rFonts w:cstheme="minorHAnsi"/>
          <w:color w:val="111111"/>
          <w:sz w:val="24"/>
          <w:szCs w:val="24"/>
          <w:shd w:val="clear" w:color="auto" w:fill="FFFFFF"/>
        </w:rPr>
        <w:t>e</w:t>
      </w:r>
      <w:r w:rsidR="000437E3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s leave the building </w:t>
      </w:r>
      <w:r w:rsidR="001D0993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safely </w:t>
      </w:r>
      <w:r w:rsidR="000437E3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when they </w:t>
      </w:r>
      <w:r w:rsidR="005E1AE1" w:rsidRPr="00856020">
        <w:rPr>
          <w:rFonts w:cstheme="minorHAnsi"/>
          <w:color w:val="111111"/>
          <w:sz w:val="24"/>
          <w:szCs w:val="24"/>
          <w:shd w:val="clear" w:color="auto" w:fill="FFFFFF"/>
        </w:rPr>
        <w:t>want</w:t>
      </w:r>
      <w:r w:rsidR="001D0993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or </w:t>
      </w:r>
      <w:r w:rsidR="000437E3" w:rsidRPr="00856020">
        <w:rPr>
          <w:rFonts w:cstheme="minorHAnsi"/>
          <w:color w:val="111111"/>
          <w:sz w:val="24"/>
          <w:szCs w:val="24"/>
          <w:shd w:val="clear" w:color="auto" w:fill="FFFFFF"/>
        </w:rPr>
        <w:t>need to.</w:t>
      </w:r>
    </w:p>
    <w:p w14:paraId="7D2CD850" w14:textId="3BC1601B" w:rsidR="005A4697" w:rsidRPr="00856020" w:rsidRDefault="005A4697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Panic buttons are not in operation at </w:t>
      </w:r>
      <w:proofErr w:type="spellStart"/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Scpti</w:t>
      </w:r>
      <w:proofErr w:type="spellEnd"/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. Therapists are required to ensure their own ‘logging in and logging</w:t>
      </w:r>
      <w:r w:rsidR="00205ABF" w:rsidRPr="00856020">
        <w:rPr>
          <w:rFonts w:cstheme="minorHAnsi"/>
          <w:color w:val="111111"/>
          <w:sz w:val="24"/>
          <w:szCs w:val="24"/>
          <w:shd w:val="clear" w:color="auto" w:fill="FFFFFF"/>
        </w:rPr>
        <w:t>’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out system</w:t>
      </w:r>
      <w:r w:rsidR="00205ABF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either with a family member or supervisor.</w:t>
      </w:r>
      <w:r w:rsidR="002371A9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E06E77" w:rsidRPr="00856020">
        <w:rPr>
          <w:rFonts w:cstheme="minorHAnsi"/>
          <w:color w:val="111111"/>
          <w:sz w:val="24"/>
          <w:szCs w:val="24"/>
          <w:shd w:val="clear" w:color="auto" w:fill="FFFFFF"/>
        </w:rPr>
        <w:t>Personal alarms</w:t>
      </w:r>
      <w:r w:rsidR="00B92F34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or</w:t>
      </w:r>
      <w:r w:rsidR="00E06E77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mobile phones </w:t>
      </w:r>
      <w:r w:rsidR="00B92F34" w:rsidRPr="00856020">
        <w:rPr>
          <w:rFonts w:cstheme="minorHAnsi"/>
          <w:color w:val="111111"/>
          <w:sz w:val="24"/>
          <w:szCs w:val="24"/>
          <w:shd w:val="clear" w:color="auto" w:fill="FFFFFF"/>
        </w:rPr>
        <w:t>can be used as a source of seeking safety</w:t>
      </w:r>
      <w:r w:rsidR="00A3323C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and support. A landline </w:t>
      </w:r>
      <w:r w:rsidR="00F238E6" w:rsidRPr="00856020">
        <w:rPr>
          <w:rFonts w:cstheme="minorHAnsi"/>
          <w:color w:val="111111"/>
          <w:sz w:val="24"/>
          <w:szCs w:val="24"/>
          <w:shd w:val="clear" w:color="auto" w:fill="FFFFFF"/>
        </w:rPr>
        <w:t>is not available.</w:t>
      </w:r>
    </w:p>
    <w:p w14:paraId="0490C0B5" w14:textId="3DE4318F" w:rsidR="00431A7C" w:rsidRPr="00856020" w:rsidRDefault="00431A7C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Therapists are to be mindful of patterns to their work schedule that may be noticed by others</w:t>
      </w:r>
      <w:r w:rsidR="008A4D43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such as regular evening and weekend hours and whe</w:t>
      </w:r>
      <w:r w:rsidR="006A75AC" w:rsidRPr="00856020">
        <w:rPr>
          <w:rFonts w:cstheme="minorHAnsi"/>
          <w:color w:val="111111"/>
          <w:sz w:val="24"/>
          <w:szCs w:val="24"/>
          <w:shd w:val="clear" w:color="auto" w:fill="FFFFFF"/>
        </w:rPr>
        <w:t>n</w:t>
      </w:r>
      <w:r w:rsidR="008A4D43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clients arrive with a </w:t>
      </w:r>
      <w:r w:rsidR="00690505" w:rsidRPr="00856020">
        <w:rPr>
          <w:rFonts w:cstheme="minorHAnsi"/>
          <w:color w:val="111111"/>
          <w:sz w:val="24"/>
          <w:szCs w:val="24"/>
          <w:shd w:val="clear" w:color="auto" w:fill="FFFFFF"/>
        </w:rPr>
        <w:t>companion</w:t>
      </w:r>
      <w:r w:rsidR="0025450D" w:rsidRPr="00856020">
        <w:rPr>
          <w:rFonts w:cstheme="minorHAnsi"/>
          <w:color w:val="111111"/>
          <w:sz w:val="24"/>
          <w:szCs w:val="24"/>
          <w:shd w:val="clear" w:color="auto" w:fill="FFFFFF"/>
        </w:rPr>
        <w:t>. Unless a client requires a person to attend with them such as where couples work</w:t>
      </w:r>
      <w:r w:rsidR="001C6B37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is</w:t>
      </w:r>
      <w:r w:rsidR="0095731B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being</w:t>
      </w:r>
      <w:r w:rsidR="001C6B37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facilitated, the client is a minor or </w:t>
      </w:r>
      <w:r w:rsidR="0077229D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the client is </w:t>
      </w:r>
      <w:r w:rsidR="001C6B37" w:rsidRPr="00856020">
        <w:rPr>
          <w:rFonts w:cstheme="minorHAnsi"/>
          <w:color w:val="111111"/>
          <w:sz w:val="24"/>
          <w:szCs w:val="24"/>
          <w:shd w:val="clear" w:color="auto" w:fill="FFFFFF"/>
        </w:rPr>
        <w:t>need</w:t>
      </w:r>
      <w:r w:rsidR="0077229D" w:rsidRPr="00856020">
        <w:rPr>
          <w:rFonts w:cstheme="minorHAnsi"/>
          <w:color w:val="111111"/>
          <w:sz w:val="24"/>
          <w:szCs w:val="24"/>
          <w:shd w:val="clear" w:color="auto" w:fill="FFFFFF"/>
        </w:rPr>
        <w:t>ing</w:t>
      </w:r>
      <w:r w:rsidR="001C6B37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help with access for physical or mental health</w:t>
      </w:r>
      <w:r w:rsidR="0077229D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reasons, then</w:t>
      </w:r>
      <w:r w:rsidR="00D160E7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the client </w:t>
      </w:r>
      <w:r w:rsidR="006A75AC" w:rsidRPr="00856020">
        <w:rPr>
          <w:rFonts w:cstheme="minorHAnsi"/>
          <w:color w:val="111111"/>
          <w:sz w:val="24"/>
          <w:szCs w:val="24"/>
          <w:shd w:val="clear" w:color="auto" w:fill="FFFFFF"/>
        </w:rPr>
        <w:t>is to</w:t>
      </w:r>
      <w:r w:rsidR="00D160E7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be encouraged to attend alone. </w:t>
      </w:r>
      <w:r w:rsidR="00E753B8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Everyone is to be mindful </w:t>
      </w:r>
      <w:r w:rsidR="00D662C4"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of their personal safety </w:t>
      </w:r>
      <w:r w:rsidR="00E753B8" w:rsidRPr="00856020">
        <w:rPr>
          <w:rFonts w:cstheme="minorHAnsi"/>
          <w:color w:val="111111"/>
          <w:sz w:val="24"/>
          <w:szCs w:val="24"/>
          <w:shd w:val="clear" w:color="auto" w:fill="FFFFFF"/>
        </w:rPr>
        <w:t>when leaving the building alone</w:t>
      </w:r>
      <w:r w:rsidR="00D662C4" w:rsidRPr="00856020">
        <w:rPr>
          <w:rFonts w:cstheme="minorHAnsi"/>
          <w:color w:val="111111"/>
          <w:sz w:val="24"/>
          <w:szCs w:val="24"/>
          <w:shd w:val="clear" w:color="auto" w:fill="FFFFFF"/>
        </w:rPr>
        <w:t>.</w:t>
      </w:r>
    </w:p>
    <w:p w14:paraId="13BD38BB" w14:textId="5D361BE6" w:rsidR="0095731B" w:rsidRPr="00856020" w:rsidRDefault="0095731B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7FD928B5" w14:textId="7547F54D" w:rsidR="0095731B" w:rsidRPr="00856020" w:rsidRDefault="001161C3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Security lighting</w:t>
      </w:r>
    </w:p>
    <w:p w14:paraId="142299D4" w14:textId="73955B35" w:rsidR="001161C3" w:rsidRPr="00856020" w:rsidRDefault="00641023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Security lighting </w:t>
      </w:r>
      <w:r w:rsidR="00431E80" w:rsidRPr="00856020">
        <w:rPr>
          <w:rFonts w:cstheme="minorHAnsi"/>
          <w:color w:val="111111"/>
          <w:sz w:val="24"/>
          <w:szCs w:val="24"/>
          <w:shd w:val="clear" w:color="auto" w:fill="FFFFFF"/>
        </w:rPr>
        <w:t>illuminates’</w:t>
      </w: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 xml:space="preserve"> stairways and emergency exits.</w:t>
      </w:r>
    </w:p>
    <w:p w14:paraId="0183F176" w14:textId="77777777" w:rsidR="00E843B1" w:rsidRPr="00856020" w:rsidRDefault="00E843B1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72E30AA5" w14:textId="370A10DD" w:rsidR="00401217" w:rsidRPr="00856020" w:rsidRDefault="00401217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856020">
        <w:rPr>
          <w:rFonts w:cstheme="minorHAnsi"/>
          <w:color w:val="111111"/>
          <w:sz w:val="24"/>
          <w:szCs w:val="24"/>
          <w:shd w:val="clear" w:color="auto" w:fill="FFFFFF"/>
        </w:rPr>
        <w:t>Updated and reviewed 202</w:t>
      </w:r>
      <w:r w:rsidR="00856020">
        <w:rPr>
          <w:rFonts w:cstheme="minorHAnsi"/>
          <w:color w:val="111111"/>
          <w:sz w:val="24"/>
          <w:szCs w:val="24"/>
          <w:shd w:val="clear" w:color="auto" w:fill="FFFFFF"/>
        </w:rPr>
        <w:t>3</w:t>
      </w:r>
    </w:p>
    <w:p w14:paraId="75E85944" w14:textId="6DB583CE" w:rsidR="00431E80" w:rsidRPr="00856020" w:rsidRDefault="00431E80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678E6AA6" w14:textId="5D9E4309" w:rsidR="00431E80" w:rsidRPr="00856020" w:rsidRDefault="00431E80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1B7E9D38" w14:textId="77777777" w:rsidR="00431E80" w:rsidRPr="00856020" w:rsidRDefault="00431E80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69643C93" w14:textId="4574CF2F" w:rsidR="00431E80" w:rsidRPr="00856020" w:rsidRDefault="00431E80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2D3D1A9D" w14:textId="77777777" w:rsidR="00431E80" w:rsidRPr="00856020" w:rsidRDefault="00431E80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1A90F11B" w14:textId="77777777" w:rsidR="0049723E" w:rsidRPr="00856020" w:rsidRDefault="0049723E">
      <w:pPr>
        <w:rPr>
          <w:rFonts w:cstheme="minorHAnsi"/>
          <w:sz w:val="24"/>
          <w:szCs w:val="24"/>
        </w:rPr>
      </w:pPr>
    </w:p>
    <w:sectPr w:rsidR="0049723E" w:rsidRPr="00856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E6"/>
    <w:rsid w:val="00021930"/>
    <w:rsid w:val="00027C0E"/>
    <w:rsid w:val="000437E3"/>
    <w:rsid w:val="000D6160"/>
    <w:rsid w:val="001161C3"/>
    <w:rsid w:val="001631FC"/>
    <w:rsid w:val="001C6B37"/>
    <w:rsid w:val="001D0993"/>
    <w:rsid w:val="001D191B"/>
    <w:rsid w:val="00205ABF"/>
    <w:rsid w:val="002371A9"/>
    <w:rsid w:val="0025450D"/>
    <w:rsid w:val="002C57E9"/>
    <w:rsid w:val="002C6910"/>
    <w:rsid w:val="002D4614"/>
    <w:rsid w:val="003209BA"/>
    <w:rsid w:val="00333267"/>
    <w:rsid w:val="00401217"/>
    <w:rsid w:val="004072CE"/>
    <w:rsid w:val="0041726D"/>
    <w:rsid w:val="00431568"/>
    <w:rsid w:val="00431A7C"/>
    <w:rsid w:val="00431E80"/>
    <w:rsid w:val="0047729C"/>
    <w:rsid w:val="0049723E"/>
    <w:rsid w:val="004E75BE"/>
    <w:rsid w:val="0050504A"/>
    <w:rsid w:val="00576A7E"/>
    <w:rsid w:val="0058696D"/>
    <w:rsid w:val="005A4697"/>
    <w:rsid w:val="005D6A7C"/>
    <w:rsid w:val="005E1AE1"/>
    <w:rsid w:val="00641023"/>
    <w:rsid w:val="00646FB0"/>
    <w:rsid w:val="00663514"/>
    <w:rsid w:val="0067007D"/>
    <w:rsid w:val="00690505"/>
    <w:rsid w:val="006A75AC"/>
    <w:rsid w:val="006F3167"/>
    <w:rsid w:val="006F5519"/>
    <w:rsid w:val="00704456"/>
    <w:rsid w:val="007236A5"/>
    <w:rsid w:val="007259A0"/>
    <w:rsid w:val="00733AB7"/>
    <w:rsid w:val="0077229D"/>
    <w:rsid w:val="00783247"/>
    <w:rsid w:val="007948D8"/>
    <w:rsid w:val="007B6DE6"/>
    <w:rsid w:val="00856020"/>
    <w:rsid w:val="00871D53"/>
    <w:rsid w:val="008A4D43"/>
    <w:rsid w:val="008C0306"/>
    <w:rsid w:val="008D14BF"/>
    <w:rsid w:val="008D169F"/>
    <w:rsid w:val="00922EF2"/>
    <w:rsid w:val="00951A55"/>
    <w:rsid w:val="00956BE4"/>
    <w:rsid w:val="0095731B"/>
    <w:rsid w:val="0096757A"/>
    <w:rsid w:val="009A7913"/>
    <w:rsid w:val="00A14CEF"/>
    <w:rsid w:val="00A171B2"/>
    <w:rsid w:val="00A307EA"/>
    <w:rsid w:val="00A3323C"/>
    <w:rsid w:val="00A54475"/>
    <w:rsid w:val="00A778BD"/>
    <w:rsid w:val="00AB550B"/>
    <w:rsid w:val="00B066ED"/>
    <w:rsid w:val="00B51F19"/>
    <w:rsid w:val="00B74D9D"/>
    <w:rsid w:val="00B871CA"/>
    <w:rsid w:val="00B92F34"/>
    <w:rsid w:val="00C063BD"/>
    <w:rsid w:val="00C2176E"/>
    <w:rsid w:val="00CE7934"/>
    <w:rsid w:val="00D160E7"/>
    <w:rsid w:val="00D662C4"/>
    <w:rsid w:val="00D907E1"/>
    <w:rsid w:val="00DD3F9C"/>
    <w:rsid w:val="00DF5CF9"/>
    <w:rsid w:val="00E06E77"/>
    <w:rsid w:val="00E464E9"/>
    <w:rsid w:val="00E753B8"/>
    <w:rsid w:val="00E843B1"/>
    <w:rsid w:val="00EA4F1A"/>
    <w:rsid w:val="00EB4208"/>
    <w:rsid w:val="00EF5530"/>
    <w:rsid w:val="00F238E6"/>
    <w:rsid w:val="00F67C3A"/>
    <w:rsid w:val="00F82EB6"/>
    <w:rsid w:val="00F96475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4FFC"/>
  <w15:chartTrackingRefBased/>
  <w15:docId w15:val="{4BB3E376-F27E-41A2-AC5C-DB47B905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6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D90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scpti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Rooney</dc:creator>
  <cp:keywords/>
  <dc:description/>
  <cp:lastModifiedBy>Admin SCPTI</cp:lastModifiedBy>
  <cp:revision>3</cp:revision>
  <dcterms:created xsi:type="dcterms:W3CDTF">2023-10-03T11:45:00Z</dcterms:created>
  <dcterms:modified xsi:type="dcterms:W3CDTF">2023-10-03T11:47:00Z</dcterms:modified>
</cp:coreProperties>
</file>